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3C" w:rsidRPr="008C413C" w:rsidRDefault="008C413C" w:rsidP="008C413C">
      <w:pPr>
        <w:pStyle w:val="NormalWeb"/>
        <w:shd w:val="clear" w:color="auto" w:fill="FCFCFC"/>
        <w:jc w:val="center"/>
        <w:rPr>
          <w:rStyle w:val="Strong"/>
          <w:rFonts w:ascii="Arial" w:hAnsi="Arial" w:cs="Arial"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413C">
        <w:rPr>
          <w:rStyle w:val="Strong"/>
          <w:rFonts w:ascii="Arial" w:hAnsi="Arial" w:cs="Arial"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 za uređivanje teksta</w:t>
      </w:r>
    </w:p>
    <w:p w:rsidR="008C413C" w:rsidRDefault="008C413C" w:rsidP="00972DE2">
      <w:pPr>
        <w:pStyle w:val="NormalWeb"/>
        <w:shd w:val="clear" w:color="auto" w:fill="FCFCFC"/>
        <w:rPr>
          <w:rStyle w:val="Strong"/>
          <w:rFonts w:ascii="Arial" w:hAnsi="Arial" w:cs="Arial"/>
          <w:color w:val="9365B8"/>
          <w:sz w:val="27"/>
          <w:szCs w:val="27"/>
        </w:rPr>
      </w:pP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Program za uređivanje tekstualnih dokumenata </w:t>
      </w:r>
      <w:r>
        <w:rPr>
          <w:rFonts w:ascii="Arial" w:hAnsi="Arial" w:cs="Arial"/>
          <w:color w:val="262626"/>
          <w:sz w:val="27"/>
          <w:szCs w:val="27"/>
        </w:rPr>
        <w:t>je primjenski program koji korisniku omogućuje pisanje i oblikovanje, uređivanje tekstualnog dokumenta.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Microsoft Word </w:t>
      </w:r>
      <w:r>
        <w:rPr>
          <w:rFonts w:ascii="Arial" w:hAnsi="Arial" w:cs="Arial"/>
          <w:color w:val="262626"/>
          <w:sz w:val="27"/>
          <w:szCs w:val="27"/>
        </w:rPr>
        <w:t>je primjenski program iz uredskog paketa Microsoft Office koji se koristi za pisanje i uređivanje tekstualnih dokumenata na računalu.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.docx</w:t>
      </w:r>
      <w:r>
        <w:rPr>
          <w:rFonts w:ascii="Arial" w:hAnsi="Arial" w:cs="Arial"/>
          <w:color w:val="262626"/>
          <w:sz w:val="27"/>
          <w:szCs w:val="27"/>
        </w:rPr>
        <w:t> je datotečni nastavak datoteka stvorenih u programu Word.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Word Online</w:t>
      </w:r>
      <w:r>
        <w:rPr>
          <w:rStyle w:val="Strong"/>
          <w:rFonts w:ascii="Arial" w:hAnsi="Arial" w:cs="Arial"/>
          <w:color w:val="262626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mrežni program za pisanje i uređivanje teksta.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Program za pregledavanje tekstualnih dokumenata </w:t>
      </w:r>
      <w:r>
        <w:rPr>
          <w:rFonts w:ascii="Arial" w:hAnsi="Arial" w:cs="Arial"/>
          <w:color w:val="262626"/>
          <w:sz w:val="27"/>
          <w:szCs w:val="27"/>
        </w:rPr>
        <w:t>je primjenski program koji korisniku omogućuje isključivo pregledavanje dokumenta bez mogućnosti mijenjanja sadržaja i oblikovanja.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 .pdf (</w:t>
      </w:r>
      <w:r>
        <w:rPr>
          <w:rStyle w:val="Emphasis"/>
          <w:rFonts w:ascii="Arial" w:hAnsi="Arial" w:cs="Arial"/>
          <w:b/>
          <w:bCs/>
          <w:color w:val="9365B8"/>
          <w:sz w:val="27"/>
          <w:szCs w:val="27"/>
        </w:rPr>
        <w:t>Portable Document Format</w:t>
      </w:r>
      <w:r>
        <w:rPr>
          <w:rStyle w:val="Strong"/>
          <w:rFonts w:ascii="Arial" w:hAnsi="Arial" w:cs="Arial"/>
          <w:color w:val="9365B8"/>
          <w:sz w:val="27"/>
          <w:szCs w:val="27"/>
        </w:rPr>
        <w:t>)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oblik datoteke koji korisniku omogućuje spremanje dokumenta u obliku koji se ne može mijenjati.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Alatna traka za brzi pristup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dio prozora u programu Word koji se nalazi na vrhu i sadrži naredbe koje se najčešće koriste.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Naslovna traka</w:t>
      </w:r>
      <w:r>
        <w:rPr>
          <w:rFonts w:ascii="Arial" w:hAnsi="Arial" w:cs="Arial"/>
          <w:color w:val="262626"/>
          <w:sz w:val="27"/>
          <w:szCs w:val="27"/>
        </w:rPr>
        <w:t> je dio prozora u programu Word koji se nalazi na vrhu i prikazuje ime otvorenog dokumenta.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Gumbi za rad s prozorom</w:t>
      </w:r>
      <w:r>
        <w:rPr>
          <w:rFonts w:ascii="Arial" w:hAnsi="Arial" w:cs="Arial"/>
          <w:color w:val="262626"/>
          <w:sz w:val="27"/>
          <w:szCs w:val="27"/>
        </w:rPr>
        <w:t> su gumbi koji se nalaze na vrhu prozora u programu Word i omogućuju promjenu veličine i zatvaranje prozora te način prikaza vrpce.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Radni prostor</w:t>
      </w:r>
      <w:r>
        <w:rPr>
          <w:rFonts w:ascii="Arial" w:hAnsi="Arial" w:cs="Arial"/>
          <w:color w:val="262626"/>
          <w:sz w:val="27"/>
          <w:szCs w:val="27"/>
        </w:rPr>
        <w:t> je glavni dio prozora u programu Word u kojem upisujemo, uređujemo i oblikujemo tekst, gotove oblike, crteže, slike i druge grafičke elemente.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Statusna traka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je</w:t>
      </w:r>
      <w:r>
        <w:rPr>
          <w:rFonts w:ascii="Arial" w:hAnsi="Arial" w:cs="Arial"/>
          <w:color w:val="262626"/>
          <w:sz w:val="27"/>
          <w:szCs w:val="27"/>
        </w:rPr>
        <w:t> dio prozora u programu Word koji se nalazi na dnu, a pokazuje broj stranica i riječi u otvorenom dokumentu, koji je jezik postavljen i sl.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Gumbi za promjenu prikaza i kontrole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su dio prozora u programu Word koji se nalazi na dnu, a omogućuje mijenjanje vrsta prikaza i prilagodbu veličine prikaza dokumenta.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Vrpca</w:t>
      </w:r>
      <w:r>
        <w:rPr>
          <w:rFonts w:ascii="Arial" w:hAnsi="Arial" w:cs="Arial"/>
          <w:color w:val="262626"/>
          <w:sz w:val="27"/>
          <w:szCs w:val="27"/>
        </w:rPr>
        <w:t> je dio prozora u programu Word koji sadrži izbornike i alate.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lastRenderedPageBreak/>
        <w:t>Kartica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grupa naredbi i alata za uređivanje, oblikovanje i rad s dokumentom.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Padajući izbornik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gumb prikazan strelicom prema dolje, a sadrži dodatne naredbe i mogućnosti. 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Pokretač dijaloškog okvira</w:t>
      </w:r>
      <w:r>
        <w:rPr>
          <w:rFonts w:ascii="Arial" w:hAnsi="Arial" w:cs="Arial"/>
          <w:color w:val="262626"/>
          <w:sz w:val="27"/>
          <w:szCs w:val="27"/>
        </w:rPr>
        <w:t> je ikona koja se nalazi u donjem desnom kutu grupe naredbi i omogućuje prikaz dodatnih mogućnosti određene grupe naredbi.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Alati za oblikovanje teksta </w:t>
      </w:r>
      <w:r>
        <w:rPr>
          <w:rFonts w:ascii="Arial" w:hAnsi="Arial" w:cs="Arial"/>
          <w:color w:val="262626"/>
          <w:sz w:val="27"/>
          <w:szCs w:val="27"/>
        </w:rPr>
        <w:t>jesu naredbe i alati koji omogućuju primjenu različitih oblikovanja teksta: vrsta pisma, veličina, boja, izgled itd.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Međuspremnik </w:t>
      </w:r>
      <w:r>
        <w:rPr>
          <w:rFonts w:ascii="Arial" w:hAnsi="Arial" w:cs="Arial"/>
          <w:color w:val="262626"/>
          <w:sz w:val="27"/>
          <w:szCs w:val="27"/>
        </w:rPr>
        <w:t>je spremnik u koji se privremeno pohranjuju podaci koje želimo kopirati ili premjestiti.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Kopiranje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postupak umnažanja dijela teksta, slika, simbola i drugih sadržaja.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Premještanje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postupak premještanja dijela teksta i drugih sadržaja s jednog područja na drugo.</w:t>
      </w:r>
    </w:p>
    <w:p w:rsidR="00972DE2" w:rsidRDefault="00972DE2" w:rsidP="00972DE2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Brisanje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postupak uklanjanja dijela teksta, slika, simbola i drugih sadržaja.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Odlomak </w:t>
      </w:r>
      <w:r>
        <w:rPr>
          <w:rFonts w:ascii="Arial" w:hAnsi="Arial" w:cs="Arial"/>
          <w:color w:val="262626"/>
          <w:sz w:val="27"/>
          <w:szCs w:val="27"/>
        </w:rPr>
        <w:t>je dio teksta koji je od drugog teksta odvojen pritiskom na tipku Enter.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Poravnavanje odlomka</w:t>
      </w:r>
      <w:r>
        <w:rPr>
          <w:rStyle w:val="Strong"/>
          <w:rFonts w:ascii="Arial" w:hAnsi="Arial" w:cs="Arial"/>
          <w:color w:val="262626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način poravnavanja teksta s obzirom na rub stranice (lijevo, desno, obostrano i u sredinu).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Popisi i nabrajanja</w:t>
      </w:r>
      <w:r>
        <w:rPr>
          <w:rStyle w:val="Strong"/>
          <w:rFonts w:ascii="Arial" w:hAnsi="Arial" w:cs="Arial"/>
          <w:color w:val="262626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mogućnost stvaranja preglednih popisa</w:t>
      </w:r>
      <w:r>
        <w:rPr>
          <w:rStyle w:val="Strong"/>
          <w:rFonts w:ascii="Arial" w:hAnsi="Arial" w:cs="Arial"/>
          <w:color w:val="262626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uz pomoć grafičkih oznaka i numeriranja.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Prored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razmak između redova teksta.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Sjenčanje </w:t>
      </w:r>
      <w:r>
        <w:rPr>
          <w:rFonts w:ascii="Arial" w:hAnsi="Arial" w:cs="Arial"/>
          <w:color w:val="262626"/>
          <w:sz w:val="27"/>
          <w:szCs w:val="27"/>
        </w:rPr>
        <w:t>je mogućnost isticanja teksta tako da pozadinu ispunimo bojom.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Obrub </w:t>
      </w:r>
      <w:r>
        <w:rPr>
          <w:rFonts w:ascii="Arial" w:hAnsi="Arial" w:cs="Arial"/>
          <w:color w:val="262626"/>
          <w:sz w:val="27"/>
          <w:szCs w:val="27"/>
        </w:rPr>
        <w:t>je mogućnost isticanja teksta tako da mu dodamo okvir.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Grafički prikaz </w:t>
      </w:r>
      <w:r>
        <w:rPr>
          <w:rFonts w:ascii="Arial" w:hAnsi="Arial" w:cs="Arial"/>
          <w:color w:val="262626"/>
          <w:sz w:val="27"/>
          <w:szCs w:val="27"/>
        </w:rPr>
        <w:t>je vizualni prikaz podataka u obliku crteža, ikona, SmartArt grafike, grafikona i sl.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Razmještaj oblika</w:t>
      </w:r>
      <w:r>
        <w:rPr>
          <w:rStyle w:val="Strong"/>
          <w:rFonts w:ascii="Arial" w:hAnsi="Arial" w:cs="Arial"/>
          <w:color w:val="262626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mogućnost određivanja smještaja i položaja umetnutih grafičkih oblika i njihov međuodnos.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lastRenderedPageBreak/>
        <w:t>Grupiranje oblika </w:t>
      </w:r>
      <w:r>
        <w:rPr>
          <w:rFonts w:ascii="Arial" w:hAnsi="Arial" w:cs="Arial"/>
          <w:color w:val="262626"/>
          <w:sz w:val="27"/>
          <w:szCs w:val="27"/>
        </w:rPr>
        <w:t>je mogućnost povezivanja više grafičkih oblika u jednu cjelinu.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Ikona</w:t>
      </w:r>
      <w:r>
        <w:rPr>
          <w:rFonts w:ascii="Arial" w:hAnsi="Arial" w:cs="Arial"/>
          <w:color w:val="9365B8"/>
          <w:sz w:val="27"/>
          <w:szCs w:val="27"/>
        </w:rPr>
        <w:t> </w:t>
      </w:r>
      <w:r>
        <w:rPr>
          <w:rFonts w:ascii="Arial" w:hAnsi="Arial" w:cs="Arial"/>
          <w:color w:val="262626"/>
          <w:sz w:val="27"/>
          <w:szCs w:val="27"/>
        </w:rPr>
        <w:t>je jednostavna ilustracija.</w:t>
      </w:r>
    </w:p>
    <w:p w:rsidR="008C413C" w:rsidRDefault="008C413C" w:rsidP="008C413C">
      <w:pPr>
        <w:pStyle w:val="Normal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Strong"/>
          <w:rFonts w:ascii="Arial" w:hAnsi="Arial" w:cs="Arial"/>
          <w:color w:val="9365B8"/>
          <w:sz w:val="27"/>
          <w:szCs w:val="27"/>
        </w:rPr>
        <w:t>SmartArt </w:t>
      </w:r>
      <w:r>
        <w:rPr>
          <w:rFonts w:ascii="Arial" w:hAnsi="Arial" w:cs="Arial"/>
          <w:color w:val="262626"/>
          <w:sz w:val="27"/>
          <w:szCs w:val="27"/>
        </w:rPr>
        <w:t>je alat u programu Word za stvaranje i uređivanje složenijih grafičkih prikaza.</w:t>
      </w:r>
    </w:p>
    <w:p w:rsidR="00B96CDB" w:rsidRPr="004C0872" w:rsidRDefault="00B96CDB" w:rsidP="00B96CDB">
      <w:pPr>
        <w:pStyle w:val="NormalWeb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Tablica</w:t>
      </w:r>
      <w:r w:rsidRPr="004C0872">
        <w:rPr>
          <w:rFonts w:ascii="Arial" w:hAnsi="Arial" w:cs="Arial"/>
          <w:color w:val="9365B8"/>
        </w:rPr>
        <w:t> </w:t>
      </w:r>
      <w:r w:rsidRPr="004C0872">
        <w:rPr>
          <w:rFonts w:ascii="Arial" w:hAnsi="Arial" w:cs="Arial"/>
          <w:color w:val="262626"/>
        </w:rPr>
        <w:t>je organizirani način prikaza podataka. Sastoji se od stupaca i redaka.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Ćelija</w:t>
      </w:r>
      <w:r w:rsidRPr="004C0872">
        <w:rPr>
          <w:rFonts w:ascii="Arial" w:hAnsi="Arial" w:cs="Arial"/>
          <w:color w:val="9365B8"/>
          <w:sz w:val="24"/>
          <w:szCs w:val="24"/>
          <w:shd w:val="clear" w:color="auto" w:fill="FCFCFC"/>
        </w:rPr>
        <w:t> 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je najmanji dio tablice. Nalazi se na presjeku stupca i retka.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Stupac</w:t>
      </w:r>
      <w:r w:rsidRPr="004C0872">
        <w:rPr>
          <w:rFonts w:ascii="Arial" w:hAnsi="Arial" w:cs="Arial"/>
          <w:color w:val="9365B8"/>
          <w:sz w:val="24"/>
          <w:szCs w:val="24"/>
          <w:shd w:val="clear" w:color="auto" w:fill="FCFCFC"/>
        </w:rPr>
        <w:t> 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je dio tablice, a čine ga okomito poredane ćelije.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Redak</w:t>
      </w:r>
      <w:r w:rsidRPr="004C0872">
        <w:rPr>
          <w:rFonts w:ascii="Arial" w:hAnsi="Arial" w:cs="Arial"/>
          <w:color w:val="9365B8"/>
          <w:sz w:val="24"/>
          <w:szCs w:val="24"/>
          <w:shd w:val="clear" w:color="auto" w:fill="FCFCFC"/>
        </w:rPr>
        <w:t> 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je dio tablice, a čine ga vodoravno poredane ćelije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Zaglavlje stupca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 je prvi redak u tablici. Sadrži opis, objašnjenje podataka koji se nalaze u svakom stupcu.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Zaglavlje retka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 je prvi stupac u tablici. Sadrži opis, objašnjenje podataka koji se nalaze u svakom redu.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Spajanje ćelija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 je postupak u kojem dvije ili više susjednih ćelija spajamo u jednu.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Dijeljenje ćelija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 je postupak u kojem jednu ćeliju dijelimo na više.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Sortiranje</w:t>
      </w:r>
      <w:r w:rsidRPr="004C0872">
        <w:rPr>
          <w:rFonts w:ascii="Arial" w:hAnsi="Arial" w:cs="Arial"/>
          <w:color w:val="9365B8"/>
          <w:sz w:val="24"/>
          <w:szCs w:val="24"/>
          <w:shd w:val="clear" w:color="auto" w:fill="FCFCFC"/>
        </w:rPr>
        <w:t> 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je postupak raspoređivanja podatak prema veličini, redu. Može biti silazno i uzlazno.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Zaglavlje</w:t>
      </w:r>
      <w:r w:rsidRPr="004C0872">
        <w:rPr>
          <w:rFonts w:ascii="Arial" w:hAnsi="Arial" w:cs="Arial"/>
          <w:color w:val="9365B8"/>
        </w:rPr>
        <w:t> </w:t>
      </w:r>
      <w:r w:rsidRPr="004C0872">
        <w:rPr>
          <w:rFonts w:ascii="Arial" w:hAnsi="Arial" w:cs="Arial"/>
          <w:color w:val="262626"/>
        </w:rPr>
        <w:t>je dio dokumenta na samom vrhu. U zaglavlje obično upisujemo datum, mjesto, naslov dokumenta, autora itd.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Podnožje</w:t>
      </w:r>
      <w:r w:rsidRPr="004C0872">
        <w:rPr>
          <w:rFonts w:ascii="Arial" w:hAnsi="Arial" w:cs="Arial"/>
          <w:color w:val="9365B8"/>
        </w:rPr>
        <w:t> </w:t>
      </w:r>
      <w:r w:rsidRPr="004C0872">
        <w:rPr>
          <w:rFonts w:ascii="Arial" w:hAnsi="Arial" w:cs="Arial"/>
          <w:color w:val="262626"/>
        </w:rPr>
        <w:t>je dio dokumenta na samom dnu. U podnožje obično upisujemo broj stranice, mjesto, naslov dokumenta, autora itd.</w:t>
      </w:r>
    </w:p>
    <w:p w:rsidR="00B96CDB" w:rsidRPr="004C0872" w:rsidRDefault="00B96CDB" w:rsidP="00B96CDB">
      <w:pPr>
        <w:rPr>
          <w:rFonts w:ascii="Arial" w:hAnsi="Arial" w:cs="Arial"/>
          <w:color w:val="262626"/>
          <w:sz w:val="24"/>
          <w:szCs w:val="24"/>
          <w:shd w:val="clear" w:color="auto" w:fill="FCFCFC"/>
        </w:rPr>
      </w:pPr>
      <w:r w:rsidRPr="004C0872">
        <w:rPr>
          <w:rStyle w:val="Strong"/>
          <w:rFonts w:ascii="Arial" w:hAnsi="Arial" w:cs="Arial"/>
          <w:color w:val="9365B8"/>
          <w:sz w:val="24"/>
          <w:szCs w:val="24"/>
          <w:shd w:val="clear" w:color="auto" w:fill="FCFCFC"/>
        </w:rPr>
        <w:t>Margina</w:t>
      </w:r>
      <w:r w:rsidRPr="004C0872">
        <w:rPr>
          <w:rFonts w:ascii="Arial" w:hAnsi="Arial" w:cs="Arial"/>
          <w:color w:val="9365B8"/>
          <w:sz w:val="24"/>
          <w:szCs w:val="24"/>
          <w:shd w:val="clear" w:color="auto" w:fill="FCFCFC"/>
        </w:rPr>
        <w:t> </w:t>
      </w:r>
      <w:r w:rsidRPr="004C0872">
        <w:rPr>
          <w:rFonts w:ascii="Arial" w:hAnsi="Arial" w:cs="Arial"/>
          <w:color w:val="262626"/>
          <w:sz w:val="24"/>
          <w:szCs w:val="24"/>
          <w:shd w:val="clear" w:color="auto" w:fill="FCFCFC"/>
        </w:rPr>
        <w:t>je prazan prostor uz rub dokumenta.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Portret</w:t>
      </w:r>
      <w:r w:rsidRPr="004C0872">
        <w:rPr>
          <w:rFonts w:ascii="Arial" w:hAnsi="Arial" w:cs="Arial"/>
          <w:color w:val="9365B8"/>
        </w:rPr>
        <w:t> </w:t>
      </w:r>
      <w:r w:rsidRPr="004C0872">
        <w:rPr>
          <w:rFonts w:ascii="Arial" w:hAnsi="Arial" w:cs="Arial"/>
          <w:color w:val="262626"/>
        </w:rPr>
        <w:t>je okomito usmjerenje dokumenta.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Pejzaž</w:t>
      </w:r>
      <w:r w:rsidRPr="004C0872">
        <w:rPr>
          <w:rFonts w:ascii="Arial" w:hAnsi="Arial" w:cs="Arial"/>
          <w:color w:val="9365B8"/>
        </w:rPr>
        <w:t> </w:t>
      </w:r>
      <w:r w:rsidRPr="004C0872">
        <w:rPr>
          <w:rFonts w:ascii="Arial" w:hAnsi="Arial" w:cs="Arial"/>
          <w:color w:val="262626"/>
        </w:rPr>
        <w:t>je vodoravno usmjerenje dokumenta.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Word Online</w:t>
      </w:r>
      <w:r w:rsidRPr="004C0872">
        <w:rPr>
          <w:rStyle w:val="Strong"/>
          <w:rFonts w:ascii="Arial" w:hAnsi="Arial" w:cs="Arial"/>
          <w:color w:val="262626"/>
        </w:rPr>
        <w:t> </w:t>
      </w:r>
      <w:r w:rsidRPr="004C0872">
        <w:rPr>
          <w:rFonts w:ascii="Arial" w:hAnsi="Arial" w:cs="Arial"/>
          <w:color w:val="262626"/>
        </w:rPr>
        <w:t>je mrežni program za pisanje i uređivanje teksta. 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Grupiranje oblika </w:t>
      </w:r>
      <w:r w:rsidRPr="004C0872">
        <w:rPr>
          <w:rFonts w:ascii="Arial" w:hAnsi="Arial" w:cs="Arial"/>
          <w:color w:val="262626"/>
        </w:rPr>
        <w:t>je mogućnost povezivanja više grafičkih oblika u jednu cjelinu.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Ikona</w:t>
      </w:r>
      <w:r w:rsidRPr="004C0872">
        <w:rPr>
          <w:rFonts w:ascii="Arial" w:hAnsi="Arial" w:cs="Arial"/>
          <w:color w:val="9365B8"/>
        </w:rPr>
        <w:t> </w:t>
      </w:r>
      <w:r w:rsidRPr="004C0872">
        <w:rPr>
          <w:rFonts w:ascii="Arial" w:hAnsi="Arial" w:cs="Arial"/>
          <w:color w:val="262626"/>
        </w:rPr>
        <w:t>je jednostavna ilustracija.</w:t>
      </w:r>
    </w:p>
    <w:p w:rsidR="00B96CDB" w:rsidRPr="004C0872" w:rsidRDefault="00B96CDB" w:rsidP="00B96CDB">
      <w:pPr>
        <w:pStyle w:val="NormalWeb"/>
        <w:shd w:val="clear" w:color="auto" w:fill="FCFCFC"/>
        <w:rPr>
          <w:rFonts w:ascii="Arial" w:hAnsi="Arial" w:cs="Arial"/>
          <w:color w:val="262626"/>
        </w:rPr>
      </w:pPr>
      <w:r w:rsidRPr="004C0872">
        <w:rPr>
          <w:rStyle w:val="Strong"/>
          <w:rFonts w:ascii="Arial" w:hAnsi="Arial" w:cs="Arial"/>
          <w:color w:val="9365B8"/>
        </w:rPr>
        <w:t>SmartArt </w:t>
      </w:r>
      <w:r w:rsidRPr="004C0872">
        <w:rPr>
          <w:rFonts w:ascii="Arial" w:hAnsi="Arial" w:cs="Arial"/>
          <w:color w:val="262626"/>
        </w:rPr>
        <w:t>je alat u programu Word za stvaranje i uređivanje složenijih grafičkih prikaza.</w:t>
      </w:r>
    </w:p>
    <w:p w:rsidR="00A93DF0" w:rsidRDefault="00A93DF0">
      <w:bookmarkStart w:id="0" w:name="_GoBack"/>
      <w:bookmarkEnd w:id="0"/>
    </w:p>
    <w:sectPr w:rsidR="00A9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E2"/>
    <w:rsid w:val="008C413C"/>
    <w:rsid w:val="00972DE2"/>
    <w:rsid w:val="00A93DF0"/>
    <w:rsid w:val="00B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5930-7380-4C55-B30A-BB2E6A4C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972DE2"/>
    <w:rPr>
      <w:b/>
      <w:bCs/>
    </w:rPr>
  </w:style>
  <w:style w:type="character" w:styleId="Emphasis">
    <w:name w:val="Emphasis"/>
    <w:basedOn w:val="DefaultParagraphFont"/>
    <w:uiPriority w:val="20"/>
    <w:qFormat/>
    <w:rsid w:val="00972D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68EA-BF6C-4AF7-AA37-9642D5E7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Natasa Zvonar</cp:lastModifiedBy>
  <cp:revision>2</cp:revision>
  <cp:lastPrinted>2020-02-03T13:30:00Z</cp:lastPrinted>
  <dcterms:created xsi:type="dcterms:W3CDTF">2020-02-03T13:34:00Z</dcterms:created>
  <dcterms:modified xsi:type="dcterms:W3CDTF">2020-02-03T13:34:00Z</dcterms:modified>
</cp:coreProperties>
</file>